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第十六周《阳光心理 健康人生》演讲稿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阳光心理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sz w:val="32"/>
          <w:szCs w:val="32"/>
        </w:rPr>
        <w:t>健康人生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尊敬的老师们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亲爱的同学们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大家好!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今天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我在国旗下讲话的题目是《阳光心理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健康人生》。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健康是人类第一财富。人的健康一半是身体健康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一半是心理健康。心态决定命运，心理健康往往起着更为重要的作用。在我们的周围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有的同学脾气暴燥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常常因琐碎小事而火冒三丈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做事冲动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不计后果;有的同学学习压力大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精神萎靡不振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焦虑抑郁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出现厌学情绪;有的同学自卑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心理脆弱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孤独寂寞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总觉得自己不如别人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承受不起挫折或失败;有的同学自负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目空一切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惟我独尊;有的同学逆反心理强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与他人交往采取不合作态度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对老师家长的教育感到厌烦甚至顶撞;有的同学心胸狭窄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嫉妒心强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容不得别人超过自</w:t>
      </w:r>
      <w:r>
        <w:rPr>
          <w:sz w:val="24"/>
          <w:szCs w:val="24"/>
          <w:lang w:val="en-US"/>
        </w:rPr>
        <w:t>己。</w:t>
      </w:r>
      <w:r>
        <w:rPr>
          <w:sz w:val="24"/>
          <w:szCs w:val="24"/>
        </w:rPr>
        <w:t>这些都与人的心理健康密切相关。你不能左右天气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但你可以改变心情;你不能改变容貌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但你可以展现笑容;你不能控制别人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但你可以改变自己。控制自己的情绪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调整自己的心态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磨练自己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使自己的内心变得足够强大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做最好的自己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承受人生的风雨。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大家都熟知许多身残志坚的名人。世界著名的音乐家贝多芬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28岁那年耳聋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让他孤独地过着聋子的生活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这是多么沉重的打击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但是他对生活、对音乐充满了热爱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他用动听的旋律倾诉着自己对大自然的挚爱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对真理的追求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对未来的憧憬。著名物理学家、宇宙学家、数学家霍金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大半生被禁锢在轮椅上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全身只有三根手指头能动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但是他却顽强的生活下来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并取得了令世界瞩目的伟大成就。再如海伦凯勒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她在19个月大时因为高烧而导致双目失明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双耳失聪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在沙利文老师的帮助下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她凭着顽强的意志和勤奋的努力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成为美国著名的女作家、教育家、慈善家、社会活动家。像这样的名人还有很多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他们虽然身体严重残疾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但是他们没有抱怨命运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心中充满阳光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他们的世界依然灿烂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依然色彩缤纷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他们的人生依旧辉煌.那么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我们怎样才能拥有健康的心理呢?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首先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正确认识自己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不要自卑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不要自负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要自信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相信自己。天生我材必有用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每个人都有自己的优点要正确面对挫折或失败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相信失败是成功之母.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其次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正确与人交往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建立和谐的人际关系。良好的人际关来源于对别人的尊重。多尊重别人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多体谅别人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多听取老师、父母、同学的意见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良药苦口利于病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忠言逆耳利于行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经常真诚地对人微笑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传递快乐!享受快乐!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再次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要情绪稳定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性格开朗。养成热爱生活、积极向上的生活态度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要树立远大的理想和信念。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同学们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“健康体魄+健康心理=美好人生”。健康是一种积累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心灵的健康不会从天而降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它需要磨炼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需要在困难面前经受无数次的洗礼。让我们一起行动起来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呵护自己的心灵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调整自己的心态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关注自己的心理健康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做一个身心健康的人。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最后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祝愿每位同学都能拥有一个良好的心理状态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快乐学习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快乐生活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快乐成长！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我的演讲到此结束，谢谢大家!</w:t>
      </w:r>
    </w:p>
    <w:p>
      <w:pPr>
        <w:rPr>
          <w:sz w:val="24"/>
          <w:szCs w:val="24"/>
        </w:rPr>
      </w:pPr>
    </w:p>
    <w:p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22943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1135</Words>
  <Characters>1139</Characters>
  <Paragraphs>24</Paragraphs>
  <TotalTime>1</TotalTime>
  <ScaleCrop>false</ScaleCrop>
  <LinksUpToDate>false</LinksUpToDate>
  <CharactersWithSpaces>1176</CharactersWithSpaces>
  <Application>WPS Office_11.1.0.10228_F1E327BC-269C-435d-A152-05C5408002CA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2020-12-09T03:15:00Z</dcterms:created>
  <dc:creator>HMA-TL00</dc:creator>
  <cp:lastModifiedBy>【晓明】</cp:lastModifiedBy>
  <cp:lastPrinted>2020-12-11T00:50:42Z</cp:lastPrinted>
  <dcterms:modified xsi:type="dcterms:W3CDTF">2020-12-11T00:50:56Z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